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F132" w14:textId="77777777" w:rsidR="00E4567A" w:rsidRDefault="00E4567A" w:rsidP="00E4567A">
      <w:pPr>
        <w:jc w:val="center"/>
        <w:rPr>
          <w:b/>
          <w:spacing w:val="4"/>
          <w:sz w:val="28"/>
          <w:szCs w:val="28"/>
        </w:rPr>
      </w:pPr>
      <w:r w:rsidRPr="00E4567A">
        <w:rPr>
          <w:b/>
          <w:spacing w:val="4"/>
          <w:sz w:val="28"/>
          <w:szCs w:val="28"/>
          <w:lang w:val="x-none"/>
        </w:rPr>
        <w:t>Отчет по воспитательной работе</w:t>
      </w:r>
      <w:r>
        <w:rPr>
          <w:b/>
          <w:spacing w:val="4"/>
          <w:sz w:val="28"/>
          <w:szCs w:val="28"/>
        </w:rPr>
        <w:t xml:space="preserve"> ГБПОУ РМ «Саранский государственный промышленно-экономический колледж» </w:t>
      </w:r>
    </w:p>
    <w:p w14:paraId="122DF12B" w14:textId="62EF543F" w:rsidR="00E4567A" w:rsidRDefault="00E4567A" w:rsidP="00E456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567A">
        <w:rPr>
          <w:b/>
          <w:spacing w:val="4"/>
          <w:sz w:val="28"/>
          <w:szCs w:val="28"/>
          <w:lang w:val="x-none"/>
        </w:rPr>
        <w:t xml:space="preserve"> за 2020-2021 учебный год</w:t>
      </w:r>
    </w:p>
    <w:p w14:paraId="0789B818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Основной целью воспитательной деятельности колледжа является создание оптимальных условий для развития личности будущего специалиста, конкурентного и востребованного рынком труда, обладающего высокой духовно-нравственной культурой, социальной и творческой активностью, качествами гражданина-патриота. </w:t>
      </w:r>
    </w:p>
    <w:p w14:paraId="49683068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>Для достижения поставленной цели были поставлены следующие задачи:</w:t>
      </w:r>
    </w:p>
    <w:p w14:paraId="3D15EEC2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формирование образовательного пространства, способствующего подготовке конкурентоспособного специалиста, профессиональному и духовно-нравственному становлению студента; </w:t>
      </w:r>
    </w:p>
    <w:p w14:paraId="0D754E50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развитие системы студенческого самоуправления, повышение социальной активности обучающихся, их самостоятельности и ответственности в организации жизни студенческого коллектива, формирование активной жизненной позиции, лидерских качеств, организаторских умении и навыков;  </w:t>
      </w:r>
    </w:p>
    <w:p w14:paraId="684A11A0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воспитание у студенческой молодежи активной гражданской позиции, патриотического сознания, гражданственности, толерантности, правовой и политической культуры; </w:t>
      </w:r>
    </w:p>
    <w:p w14:paraId="7C931AA9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>формирование положительного отношения к здоровому образу жизни, потребности противостояния вредным привычкам, профилактика социально-негативных явлений, агрессивного и девиантного поведения;</w:t>
      </w:r>
    </w:p>
    <w:p w14:paraId="3272C90B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воспитание культуры здорового и безопасного образа жизни, укрепление здоровья студентов; </w:t>
      </w:r>
    </w:p>
    <w:p w14:paraId="78978A60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>формирование и развитие духовно-нравственных качеств личности, культуры общения и поведения, благоприятного нравственно</w:t>
      </w:r>
      <w:r>
        <w:rPr>
          <w:sz w:val="28"/>
          <w:szCs w:val="28"/>
        </w:rPr>
        <w:t>-</w:t>
      </w:r>
      <w:r w:rsidRPr="00741C7C">
        <w:rPr>
          <w:sz w:val="28"/>
          <w:szCs w:val="28"/>
        </w:rPr>
        <w:t xml:space="preserve">психологического климата;  </w:t>
      </w:r>
    </w:p>
    <w:p w14:paraId="68A48DD7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формирование культуры семейных отношений;  </w:t>
      </w:r>
    </w:p>
    <w:p w14:paraId="0BE272CF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создание условий для творческой и профессиональной самореализации личности студента;  </w:t>
      </w:r>
    </w:p>
    <w:p w14:paraId="095B32CA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развитие системы сотрудничества с семьей в вопросах воспитания; </w:t>
      </w:r>
    </w:p>
    <w:p w14:paraId="0AB81CB8" w14:textId="77777777" w:rsidR="00E4567A" w:rsidRDefault="00E4567A" w:rsidP="00E4567A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расширение внешних связей учебного заведения для решения задач в области воспитания. </w:t>
      </w:r>
    </w:p>
    <w:p w14:paraId="54326E33" w14:textId="77777777" w:rsidR="00E4567A" w:rsidRPr="00741C7C" w:rsidRDefault="00E4567A" w:rsidP="00E4567A">
      <w:pPr>
        <w:ind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>Реализация данных целей позволяет осуществлять целенаправленное воспитательное в</w:t>
      </w:r>
      <w:r>
        <w:rPr>
          <w:sz w:val="28"/>
          <w:szCs w:val="28"/>
        </w:rPr>
        <w:t>оздействие на личность студента,</w:t>
      </w:r>
      <w:r w:rsidRPr="00741C7C">
        <w:rPr>
          <w:sz w:val="28"/>
          <w:szCs w:val="28"/>
        </w:rPr>
        <w:t xml:space="preserve"> как в учебное, так и во внеучебное время, что позволяет обеспечивать высокий уровень эффективности воспитательной деятельности на всех этапах воздействия. </w:t>
      </w:r>
    </w:p>
    <w:p w14:paraId="2DBA6C93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>В колледже сформирована своя система воспитания, которая дает положительные результаты. Определены основные направления воспитания, система мер и мероприятий по организации воспитательной системы в колледже, способных создавать условия для личностного самоопределения студентов, формирования у них социальных и межкультурных компетенций, саморазвития. Воспитательные задачи в колледже реал</w:t>
      </w:r>
      <w:r>
        <w:rPr>
          <w:sz w:val="28"/>
          <w:szCs w:val="28"/>
        </w:rPr>
        <w:t>изуются по следующим направления</w:t>
      </w:r>
      <w:r w:rsidRPr="00741C7C">
        <w:rPr>
          <w:sz w:val="28"/>
          <w:szCs w:val="28"/>
        </w:rPr>
        <w:t xml:space="preserve">м: </w:t>
      </w:r>
    </w:p>
    <w:p w14:paraId="63E41945" w14:textId="77777777" w:rsidR="00E4567A" w:rsidRDefault="00E4567A" w:rsidP="00E4567A">
      <w:pPr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lastRenderedPageBreak/>
        <w:t xml:space="preserve">Нравственное;  </w:t>
      </w:r>
    </w:p>
    <w:p w14:paraId="40AA4C0D" w14:textId="77777777" w:rsidR="00E4567A" w:rsidRDefault="00E4567A" w:rsidP="00E4567A">
      <w:pPr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Патриотическое;  </w:t>
      </w:r>
    </w:p>
    <w:p w14:paraId="60345C59" w14:textId="77777777" w:rsidR="00E4567A" w:rsidRDefault="00E4567A" w:rsidP="00E4567A">
      <w:pPr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Правовое;  </w:t>
      </w:r>
    </w:p>
    <w:p w14:paraId="53C7A310" w14:textId="77777777" w:rsidR="00E4567A" w:rsidRDefault="00E4567A" w:rsidP="00E4567A">
      <w:pPr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Воспитание потребности в здоровом образе жизни;  </w:t>
      </w:r>
    </w:p>
    <w:p w14:paraId="2CC789C2" w14:textId="77777777" w:rsidR="00E4567A" w:rsidRDefault="00E4567A" w:rsidP="00E4567A">
      <w:pPr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 xml:space="preserve">Экологическое;  </w:t>
      </w:r>
    </w:p>
    <w:p w14:paraId="7DFCB55C" w14:textId="77777777" w:rsidR="00E4567A" w:rsidRPr="00741C7C" w:rsidRDefault="00E4567A" w:rsidP="00E4567A">
      <w:pPr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741C7C">
        <w:rPr>
          <w:sz w:val="28"/>
          <w:szCs w:val="28"/>
        </w:rPr>
        <w:t>Эстетическое.</w:t>
      </w:r>
    </w:p>
    <w:p w14:paraId="62C67B1D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Воспитательную работу осуществляли кураторы групп (4</w:t>
      </w:r>
      <w:r>
        <w:rPr>
          <w:sz w:val="28"/>
          <w:szCs w:val="28"/>
        </w:rPr>
        <w:t>5</w:t>
      </w:r>
      <w:r w:rsidRPr="00FD3980">
        <w:rPr>
          <w:sz w:val="28"/>
          <w:szCs w:val="28"/>
        </w:rPr>
        <w:t xml:space="preserve"> педагогов), предметно-цикловые комиссии, педагоги дополнительного образования (3педагога), работники библиотеки, руководители спортивных секций.</w:t>
      </w:r>
    </w:p>
    <w:p w14:paraId="736DE891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Вопросы организации воспитательной работы в колледже рассматривались на заседаниях педагогического и методического советов, заседаниях предметно-цикловых комиссий, совещаниях при директоре. В текущем учебном году Прокуратурой Ленинского района г</w:t>
      </w:r>
      <w:r>
        <w:rPr>
          <w:sz w:val="28"/>
          <w:szCs w:val="28"/>
        </w:rPr>
        <w:t>.</w:t>
      </w:r>
      <w:r w:rsidRPr="00FD3980">
        <w:rPr>
          <w:sz w:val="28"/>
          <w:szCs w:val="28"/>
        </w:rPr>
        <w:t xml:space="preserve"> Саранска проводились проверки   по организации работы по профилактике безнадзорности и правонарушений среди несовершеннолетних. </w:t>
      </w:r>
    </w:p>
    <w:p w14:paraId="5A7FE521" w14:textId="77777777" w:rsidR="00E4567A" w:rsidRPr="00FD3980" w:rsidRDefault="00E4567A" w:rsidP="00E4567A">
      <w:pPr>
        <w:ind w:firstLine="851"/>
        <w:rPr>
          <w:sz w:val="28"/>
          <w:szCs w:val="28"/>
        </w:rPr>
      </w:pPr>
      <w:r w:rsidRPr="00FD3980">
        <w:rPr>
          <w:sz w:val="28"/>
          <w:szCs w:val="28"/>
        </w:rPr>
        <w:t>В формировании и развитии личности ведущая роль отводится правовому и гражданско-патриотическому воспитанию, которое способствует становлению социально-значимых ценностей.</w:t>
      </w:r>
    </w:p>
    <w:p w14:paraId="778616E6" w14:textId="77777777" w:rsidR="00E4567A" w:rsidRPr="00FD3980" w:rsidRDefault="00E4567A" w:rsidP="00E4567A">
      <w:pPr>
        <w:ind w:firstLine="851"/>
        <w:rPr>
          <w:b/>
          <w:sz w:val="28"/>
          <w:szCs w:val="28"/>
        </w:rPr>
      </w:pPr>
      <w:r w:rsidRPr="00FD3980">
        <w:rPr>
          <w:b/>
          <w:sz w:val="28"/>
          <w:szCs w:val="28"/>
        </w:rPr>
        <w:t>Правовое воспитание</w:t>
      </w:r>
    </w:p>
    <w:p w14:paraId="6E2975AE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Проведение работы в этом направлении традиционно в начале учебного года начинается с лектория «Дисциплина начинается с порога»</w:t>
      </w:r>
      <w:r>
        <w:rPr>
          <w:sz w:val="28"/>
          <w:szCs w:val="28"/>
        </w:rPr>
        <w:t xml:space="preserve"> </w:t>
      </w:r>
      <w:r w:rsidRPr="00FD3980">
        <w:rPr>
          <w:sz w:val="28"/>
          <w:szCs w:val="28"/>
        </w:rPr>
        <w:t>- цикла классных часов о правилах внутреннего распорядка СГПЭК. С целью профилактики противоправного поведения в течение учебного года кураторами групп проводятся классные часы по соблюдению законов РФ, по правам и обязанностям несовершеннолетних</w:t>
      </w:r>
      <w:r>
        <w:rPr>
          <w:sz w:val="28"/>
          <w:szCs w:val="28"/>
        </w:rPr>
        <w:t>, по профилактике наркомании, табакокурения, алкоголизма, экстремизма и терроризма, о борьбе с коррупцией</w:t>
      </w:r>
      <w:r w:rsidRPr="00FD3980">
        <w:rPr>
          <w:sz w:val="28"/>
          <w:szCs w:val="28"/>
        </w:rPr>
        <w:t xml:space="preserve">. </w:t>
      </w:r>
    </w:p>
    <w:p w14:paraId="4794856D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При организации и проведении работы по правовому воспитанию активно привлекаются учреждения различных ведомств:</w:t>
      </w:r>
    </w:p>
    <w:p w14:paraId="27CF921F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b/>
          <w:sz w:val="28"/>
          <w:szCs w:val="28"/>
        </w:rPr>
        <w:t>Управление Федеральной службы РФ по контролю за оборотом наркотиков по РМ</w:t>
      </w:r>
      <w:r w:rsidRPr="00FD3980">
        <w:rPr>
          <w:sz w:val="28"/>
          <w:szCs w:val="28"/>
        </w:rPr>
        <w:t xml:space="preserve"> (родительские собрания, лекции для студентов</w:t>
      </w:r>
      <w:r>
        <w:rPr>
          <w:sz w:val="28"/>
          <w:szCs w:val="28"/>
        </w:rPr>
        <w:t xml:space="preserve"> и преподавателей, беседа со студентами первого курса представителя УНК МВД по РМ </w:t>
      </w:r>
      <w:proofErr w:type="spellStart"/>
      <w:r>
        <w:rPr>
          <w:sz w:val="28"/>
          <w:szCs w:val="28"/>
        </w:rPr>
        <w:t>Жерноклевой</w:t>
      </w:r>
      <w:proofErr w:type="spellEnd"/>
      <w:r>
        <w:rPr>
          <w:sz w:val="28"/>
          <w:szCs w:val="28"/>
        </w:rPr>
        <w:t xml:space="preserve"> Е.А.)</w:t>
      </w:r>
      <w:r w:rsidRPr="00FD3980">
        <w:rPr>
          <w:sz w:val="28"/>
          <w:szCs w:val="28"/>
        </w:rPr>
        <w:t>;</w:t>
      </w:r>
    </w:p>
    <w:p w14:paraId="61257BD6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Отделы полиции </w:t>
      </w:r>
      <w:r w:rsidRPr="00FD3980">
        <w:rPr>
          <w:b/>
          <w:sz w:val="28"/>
          <w:szCs w:val="28"/>
        </w:rPr>
        <w:t xml:space="preserve">МВД по РМ и </w:t>
      </w:r>
      <w:proofErr w:type="spellStart"/>
      <w:r w:rsidRPr="00FD3980">
        <w:rPr>
          <w:b/>
          <w:sz w:val="28"/>
          <w:szCs w:val="28"/>
        </w:rPr>
        <w:t>го</w:t>
      </w:r>
      <w:proofErr w:type="spellEnd"/>
      <w:r w:rsidRPr="00FD3980">
        <w:rPr>
          <w:b/>
          <w:sz w:val="28"/>
          <w:szCs w:val="28"/>
        </w:rPr>
        <w:t xml:space="preserve"> Саранск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(Лекция-беседа «Уголовная </w:t>
      </w:r>
      <w:r w:rsidRPr="00FD3980">
        <w:rPr>
          <w:sz w:val="28"/>
          <w:szCs w:val="28"/>
        </w:rPr>
        <w:t xml:space="preserve">и административная ответственность за </w:t>
      </w:r>
      <w:r>
        <w:rPr>
          <w:sz w:val="28"/>
          <w:szCs w:val="28"/>
        </w:rPr>
        <w:t>несовершеннолетних</w:t>
      </w:r>
      <w:r w:rsidRPr="00FD3980">
        <w:rPr>
          <w:sz w:val="28"/>
          <w:szCs w:val="28"/>
        </w:rPr>
        <w:t>»,</w:t>
      </w:r>
      <w:r>
        <w:rPr>
          <w:sz w:val="28"/>
          <w:szCs w:val="28"/>
        </w:rPr>
        <w:t xml:space="preserve"> беседа студентов первого курса с начальником ОП №3 МВД по РМ </w:t>
      </w:r>
      <w:proofErr w:type="spellStart"/>
      <w:r>
        <w:rPr>
          <w:sz w:val="28"/>
          <w:szCs w:val="28"/>
        </w:rPr>
        <w:t>Колядиным</w:t>
      </w:r>
      <w:proofErr w:type="spellEnd"/>
      <w:r>
        <w:rPr>
          <w:sz w:val="28"/>
          <w:szCs w:val="28"/>
        </w:rPr>
        <w:t xml:space="preserve"> С.А.,</w:t>
      </w:r>
      <w:r w:rsidRPr="00FD3980">
        <w:rPr>
          <w:sz w:val="28"/>
          <w:szCs w:val="28"/>
        </w:rPr>
        <w:t xml:space="preserve"> лекции для родителей, индивидуальная работа со студентами);</w:t>
      </w:r>
    </w:p>
    <w:p w14:paraId="760CB301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b/>
          <w:sz w:val="28"/>
          <w:szCs w:val="28"/>
        </w:rPr>
        <w:t>ГИБДД РМ</w:t>
      </w:r>
      <w:r w:rsidRPr="00FD3980">
        <w:rPr>
          <w:sz w:val="28"/>
          <w:szCs w:val="28"/>
        </w:rPr>
        <w:t xml:space="preserve"> (лекции «Причины дорожно-транспортных происшествий», лекции по профилактике ДТП</w:t>
      </w:r>
      <w:r>
        <w:rPr>
          <w:sz w:val="28"/>
          <w:szCs w:val="28"/>
        </w:rPr>
        <w:t xml:space="preserve"> с приглашением сотрудника ГАИ Сухаревой Т.В.</w:t>
      </w:r>
      <w:r w:rsidRPr="00FD3980">
        <w:rPr>
          <w:sz w:val="28"/>
          <w:szCs w:val="28"/>
        </w:rPr>
        <w:t>);</w:t>
      </w:r>
    </w:p>
    <w:p w14:paraId="603C2DA4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b/>
          <w:sz w:val="28"/>
          <w:szCs w:val="28"/>
        </w:rPr>
        <w:t>Пенсионный фонд</w:t>
      </w:r>
      <w:r w:rsidRPr="00FD398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Урок </w:t>
      </w:r>
      <w:r w:rsidRPr="00FD3980">
        <w:rPr>
          <w:sz w:val="28"/>
          <w:szCs w:val="28"/>
        </w:rPr>
        <w:t>пенсионн</w:t>
      </w:r>
      <w:r>
        <w:rPr>
          <w:sz w:val="28"/>
          <w:szCs w:val="28"/>
        </w:rPr>
        <w:t>ых</w:t>
      </w:r>
      <w:r w:rsidRPr="00FD3980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 «Моя будущая пенсия», Ушакова Наталья Васильевна, начальник отдела социальных выплат ОПФ РФ по РМ</w:t>
      </w:r>
      <w:r w:rsidRPr="00FD398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FAFC537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b/>
          <w:sz w:val="28"/>
          <w:szCs w:val="28"/>
        </w:rPr>
        <w:t>Комиссия по делам несовершеннолетних Ленинского района</w:t>
      </w:r>
      <w:r w:rsidRPr="00FD3980">
        <w:rPr>
          <w:sz w:val="28"/>
          <w:szCs w:val="28"/>
        </w:rPr>
        <w:t xml:space="preserve"> (День правой помощи детям, школа студенческих отрядов</w:t>
      </w:r>
      <w:r>
        <w:rPr>
          <w:sz w:val="28"/>
          <w:szCs w:val="28"/>
        </w:rPr>
        <w:t>);</w:t>
      </w:r>
    </w:p>
    <w:p w14:paraId="152DCA9D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proofErr w:type="spellStart"/>
      <w:r w:rsidRPr="00FD3980">
        <w:rPr>
          <w:b/>
          <w:sz w:val="28"/>
          <w:szCs w:val="28"/>
        </w:rPr>
        <w:lastRenderedPageBreak/>
        <w:t>Госкинофонд</w:t>
      </w:r>
      <w:proofErr w:type="spellEnd"/>
      <w:r w:rsidRPr="00FD3980">
        <w:rPr>
          <w:sz w:val="28"/>
          <w:szCs w:val="28"/>
        </w:rPr>
        <w:t xml:space="preserve"> </w:t>
      </w:r>
      <w:r w:rsidRPr="00FD3980">
        <w:rPr>
          <w:b/>
          <w:sz w:val="28"/>
          <w:szCs w:val="28"/>
        </w:rPr>
        <w:t>РМ</w:t>
      </w:r>
      <w:r w:rsidRPr="00FD3980">
        <w:rPr>
          <w:sz w:val="28"/>
          <w:szCs w:val="28"/>
        </w:rPr>
        <w:t xml:space="preserve"> (организация просмотра фильмов по профилактике наркомании</w:t>
      </w:r>
      <w:r>
        <w:rPr>
          <w:sz w:val="28"/>
          <w:szCs w:val="28"/>
        </w:rPr>
        <w:t>,</w:t>
      </w:r>
      <w:r w:rsidRPr="00FD3980">
        <w:rPr>
          <w:sz w:val="28"/>
          <w:szCs w:val="28"/>
        </w:rPr>
        <w:t xml:space="preserve"> алкоголизма</w:t>
      </w:r>
      <w:r>
        <w:rPr>
          <w:sz w:val="28"/>
          <w:szCs w:val="28"/>
        </w:rPr>
        <w:t xml:space="preserve">, пропаганде здорового образа жизни, просмотр </w:t>
      </w:r>
      <w:proofErr w:type="spellStart"/>
      <w:r>
        <w:rPr>
          <w:sz w:val="28"/>
          <w:szCs w:val="28"/>
        </w:rPr>
        <w:t>фмльма</w:t>
      </w:r>
      <w:proofErr w:type="spellEnd"/>
      <w:r>
        <w:rPr>
          <w:sz w:val="28"/>
          <w:szCs w:val="28"/>
        </w:rPr>
        <w:t xml:space="preserve"> «Большая алкогольная болезнь»</w:t>
      </w:r>
      <w:r w:rsidRPr="00FD3980">
        <w:rPr>
          <w:sz w:val="28"/>
          <w:szCs w:val="28"/>
        </w:rPr>
        <w:t>);</w:t>
      </w:r>
    </w:p>
    <w:p w14:paraId="18C2B7CA" w14:textId="77777777" w:rsidR="00E4567A" w:rsidRPr="00FD3980" w:rsidRDefault="00E4567A" w:rsidP="00E4567A">
      <w:pPr>
        <w:framePr w:hSpace="180" w:wrap="around" w:vAnchor="text" w:hAnchor="text" w:y="1"/>
        <w:ind w:firstLine="851"/>
        <w:suppressOverlap/>
        <w:jc w:val="both"/>
        <w:rPr>
          <w:sz w:val="28"/>
          <w:szCs w:val="28"/>
        </w:rPr>
      </w:pPr>
      <w:r w:rsidRPr="00FD3980">
        <w:rPr>
          <w:b/>
          <w:sz w:val="28"/>
          <w:szCs w:val="28"/>
        </w:rPr>
        <w:t xml:space="preserve">Национальная библиотека им </w:t>
      </w:r>
      <w:proofErr w:type="spellStart"/>
      <w:r w:rsidRPr="00FD3980">
        <w:rPr>
          <w:b/>
          <w:sz w:val="28"/>
          <w:szCs w:val="28"/>
        </w:rPr>
        <w:t>А.С.Пушкина</w:t>
      </w:r>
      <w:proofErr w:type="spellEnd"/>
      <w:r w:rsidRPr="00FD3980">
        <w:rPr>
          <w:sz w:val="28"/>
          <w:szCs w:val="28"/>
        </w:rPr>
        <w:t xml:space="preserve"> (Круглый стол «Я гражданин свободной страны», Исторический час «Государственная символика в истории России»)</w:t>
      </w:r>
      <w:r>
        <w:rPr>
          <w:sz w:val="28"/>
          <w:szCs w:val="28"/>
        </w:rPr>
        <w:t>.</w:t>
      </w:r>
    </w:p>
    <w:p w14:paraId="01117031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FD3980">
        <w:rPr>
          <w:sz w:val="28"/>
          <w:szCs w:val="28"/>
        </w:rPr>
        <w:t xml:space="preserve"> учебного года работала комиссия по профилактике правонарушений среди студентов колледжа,</w:t>
      </w:r>
      <w:r>
        <w:rPr>
          <w:sz w:val="28"/>
          <w:szCs w:val="28"/>
        </w:rPr>
        <w:t xml:space="preserve"> было проведено 6 заседаний, </w:t>
      </w:r>
      <w:r w:rsidRPr="00FD3980">
        <w:rPr>
          <w:sz w:val="28"/>
          <w:szCs w:val="28"/>
        </w:rPr>
        <w:t>на которых</w:t>
      </w:r>
      <w:r>
        <w:rPr>
          <w:sz w:val="28"/>
          <w:szCs w:val="28"/>
        </w:rPr>
        <w:t xml:space="preserve"> </w:t>
      </w:r>
      <w:r w:rsidRPr="00FD3980">
        <w:rPr>
          <w:sz w:val="28"/>
          <w:szCs w:val="28"/>
        </w:rPr>
        <w:t xml:space="preserve">заслушано </w:t>
      </w:r>
      <w:r>
        <w:rPr>
          <w:sz w:val="28"/>
          <w:szCs w:val="28"/>
        </w:rPr>
        <w:t>6</w:t>
      </w:r>
      <w:r w:rsidRPr="00FD3980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ов</w:t>
      </w:r>
      <w:r w:rsidRPr="00FD3980">
        <w:rPr>
          <w:sz w:val="28"/>
          <w:szCs w:val="28"/>
        </w:rPr>
        <w:t>. На конец учебного года на профилактическом учете в Комиссиях по делам несовершеннолетних и Отделах полиции по делам несовершеннолетних   состоят 1</w:t>
      </w:r>
      <w:r>
        <w:rPr>
          <w:sz w:val="28"/>
          <w:szCs w:val="28"/>
        </w:rPr>
        <w:t>1</w:t>
      </w:r>
      <w:r w:rsidRPr="00FD3980">
        <w:rPr>
          <w:sz w:val="28"/>
          <w:szCs w:val="28"/>
        </w:rPr>
        <w:t xml:space="preserve"> студентов. </w:t>
      </w:r>
    </w:p>
    <w:p w14:paraId="1509B6EF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В </w:t>
      </w:r>
      <w:r>
        <w:rPr>
          <w:sz w:val="28"/>
          <w:szCs w:val="28"/>
        </w:rPr>
        <w:t>октябре 2020 г.</w:t>
      </w:r>
      <w:r w:rsidRPr="00FD3980">
        <w:rPr>
          <w:sz w:val="28"/>
          <w:szCs w:val="28"/>
        </w:rPr>
        <w:t xml:space="preserve"> в соответствии с Федеральным законом от 07.06.2013 № 120 и приказами Министерства образования РФ и Министерства образования РМ проведено социально - психологическое тестирование студентов на выявление незаконного потребления наркотических средств и психотропных веществ (тестированием охвачено </w:t>
      </w:r>
      <w:r>
        <w:rPr>
          <w:sz w:val="28"/>
          <w:szCs w:val="28"/>
        </w:rPr>
        <w:t>844</w:t>
      </w:r>
      <w:r w:rsidRPr="00FD3980">
        <w:rPr>
          <w:sz w:val="28"/>
          <w:szCs w:val="28"/>
        </w:rPr>
        <w:t xml:space="preserve"> </w:t>
      </w:r>
      <w:proofErr w:type="gramStart"/>
      <w:r w:rsidRPr="00FD3980">
        <w:rPr>
          <w:sz w:val="28"/>
          <w:szCs w:val="28"/>
        </w:rPr>
        <w:t>чел</w:t>
      </w:r>
      <w:proofErr w:type="gramEnd"/>
      <w:r w:rsidRPr="00FD3980">
        <w:rPr>
          <w:sz w:val="28"/>
          <w:szCs w:val="28"/>
        </w:rPr>
        <w:t xml:space="preserve"> из </w:t>
      </w:r>
      <w:r>
        <w:rPr>
          <w:sz w:val="28"/>
          <w:szCs w:val="28"/>
        </w:rPr>
        <w:t>1045</w:t>
      </w:r>
      <w:r w:rsidRPr="00FD3980">
        <w:rPr>
          <w:sz w:val="28"/>
          <w:szCs w:val="28"/>
        </w:rPr>
        <w:t xml:space="preserve"> студентов колледжа).  </w:t>
      </w:r>
    </w:p>
    <w:p w14:paraId="30BBABF8" w14:textId="77777777" w:rsidR="00E4567A" w:rsidRDefault="00E4567A" w:rsidP="00E4567A">
      <w:pPr>
        <w:ind w:firstLine="708"/>
        <w:jc w:val="both"/>
        <w:rPr>
          <w:b/>
          <w:sz w:val="28"/>
          <w:szCs w:val="28"/>
        </w:rPr>
      </w:pPr>
    </w:p>
    <w:p w14:paraId="2AC11077" w14:textId="77777777" w:rsidR="00E4567A" w:rsidRPr="00FD3980" w:rsidRDefault="00E4567A" w:rsidP="00E4567A">
      <w:pPr>
        <w:ind w:firstLine="851"/>
        <w:jc w:val="both"/>
        <w:rPr>
          <w:b/>
          <w:sz w:val="28"/>
          <w:szCs w:val="28"/>
        </w:rPr>
      </w:pPr>
      <w:r w:rsidRPr="00FD3980">
        <w:rPr>
          <w:b/>
          <w:sz w:val="28"/>
          <w:szCs w:val="28"/>
        </w:rPr>
        <w:t>Гражданско-патриотическое воспитание</w:t>
      </w:r>
    </w:p>
    <w:p w14:paraId="4BA16C60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В совр</w:t>
      </w:r>
      <w:r>
        <w:rPr>
          <w:sz w:val="28"/>
          <w:szCs w:val="28"/>
        </w:rPr>
        <w:t>еменных социально-экономических условиях</w:t>
      </w:r>
      <w:r w:rsidRPr="00FD3980">
        <w:rPr>
          <w:sz w:val="28"/>
          <w:szCs w:val="28"/>
        </w:rPr>
        <w:t xml:space="preserve"> развитие гражданственности и па</w:t>
      </w:r>
      <w:r>
        <w:rPr>
          <w:sz w:val="28"/>
          <w:szCs w:val="28"/>
        </w:rPr>
        <w:t>триотизма у российской молодежи</w:t>
      </w:r>
      <w:r w:rsidRPr="00FD3980">
        <w:rPr>
          <w:sz w:val="28"/>
          <w:szCs w:val="28"/>
        </w:rPr>
        <w:t xml:space="preserve"> стало приоритетным направлением всей государственной молодежной политики. Пе</w:t>
      </w:r>
      <w:r>
        <w:rPr>
          <w:sz w:val="28"/>
          <w:szCs w:val="28"/>
        </w:rPr>
        <w:t>дагогический коллектив колледжа</w:t>
      </w:r>
      <w:r w:rsidRPr="00FD3980">
        <w:rPr>
          <w:sz w:val="28"/>
          <w:szCs w:val="28"/>
        </w:rPr>
        <w:t xml:space="preserve"> придает этому направлению воспитательной работы важное значение</w:t>
      </w:r>
      <w:r>
        <w:rPr>
          <w:sz w:val="28"/>
          <w:szCs w:val="28"/>
        </w:rPr>
        <w:t>,</w:t>
      </w:r>
      <w:r w:rsidRPr="00FD3980">
        <w:rPr>
          <w:sz w:val="28"/>
          <w:szCs w:val="28"/>
        </w:rPr>
        <w:t xml:space="preserve"> ставя одной из задач формирование у студентов гражданской позиции и патриотического сознания. В </w:t>
      </w:r>
      <w:r>
        <w:rPr>
          <w:sz w:val="28"/>
          <w:szCs w:val="28"/>
        </w:rPr>
        <w:t>2020-2021</w:t>
      </w:r>
      <w:r w:rsidRPr="00FD3980">
        <w:rPr>
          <w:sz w:val="28"/>
          <w:szCs w:val="28"/>
        </w:rPr>
        <w:t xml:space="preserve"> году продолжилась работ</w:t>
      </w:r>
      <w:r>
        <w:rPr>
          <w:sz w:val="28"/>
          <w:szCs w:val="28"/>
        </w:rPr>
        <w:t>а в этом направлении с</w:t>
      </w:r>
      <w:r w:rsidRPr="00FD3980">
        <w:rPr>
          <w:sz w:val="28"/>
          <w:szCs w:val="28"/>
        </w:rPr>
        <w:t xml:space="preserve"> Мемориальным Музеем военного и трудового подвига</w:t>
      </w:r>
      <w:r>
        <w:rPr>
          <w:sz w:val="28"/>
          <w:szCs w:val="28"/>
        </w:rPr>
        <w:t xml:space="preserve"> и с Музейно-архивным комплексом.</w:t>
      </w:r>
    </w:p>
    <w:p w14:paraId="0AC7777B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В залах Музе</w:t>
      </w:r>
      <w:r>
        <w:rPr>
          <w:sz w:val="28"/>
          <w:szCs w:val="28"/>
        </w:rPr>
        <w:t>ев</w:t>
      </w:r>
      <w:r w:rsidRPr="00FD3980">
        <w:rPr>
          <w:sz w:val="28"/>
          <w:szCs w:val="28"/>
        </w:rPr>
        <w:t xml:space="preserve"> проведены классные часы по патриотическому воспитанию, уроки истории по Мордовии и Саранску, встречи с участниками исторических событий, презентации печатных изданий.</w:t>
      </w:r>
      <w:r>
        <w:rPr>
          <w:sz w:val="28"/>
          <w:szCs w:val="28"/>
        </w:rPr>
        <w:t xml:space="preserve"> Студенты посетили различные выставки и мероприятия, в том числе: «Человек долга и чести», «Служу России!», «Герои Советского Союза» и др.</w:t>
      </w:r>
    </w:p>
    <w:p w14:paraId="213F6853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План мероприятий колледжа по патриотическому и гражданскому мероприятию содержит совместные мероприятия колледжа и Национальной библиотеки им </w:t>
      </w:r>
      <w:proofErr w:type="spellStart"/>
      <w:r w:rsidRPr="00FD3980">
        <w:rPr>
          <w:sz w:val="28"/>
          <w:szCs w:val="28"/>
        </w:rPr>
        <w:t>А.С.Пушкина</w:t>
      </w:r>
      <w:proofErr w:type="spellEnd"/>
      <w:r w:rsidRPr="00FD3980">
        <w:rPr>
          <w:sz w:val="28"/>
          <w:szCs w:val="28"/>
        </w:rPr>
        <w:t>.</w:t>
      </w:r>
      <w:r w:rsidRPr="00FD3980">
        <w:rPr>
          <w:b/>
          <w:sz w:val="28"/>
          <w:szCs w:val="28"/>
        </w:rPr>
        <w:t xml:space="preserve"> </w:t>
      </w:r>
      <w:r w:rsidRPr="00FD3980">
        <w:rPr>
          <w:sz w:val="28"/>
          <w:szCs w:val="28"/>
        </w:rPr>
        <w:t xml:space="preserve">Более 10 мероприятий различного формата проведено на базе библиотеки: вечера – встречи, вечера- портреты, вечера-посвящения, мультимедийные обзоры </w:t>
      </w:r>
      <w:r>
        <w:rPr>
          <w:sz w:val="28"/>
          <w:szCs w:val="28"/>
        </w:rPr>
        <w:t xml:space="preserve">патриотический час «И помнит мир спасенный», презентация «Актеры-фронтовики», лекция молодого ученого о Великой Отечественной войне и т.д. </w:t>
      </w:r>
    </w:p>
    <w:p w14:paraId="18920C4D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Одной из форм работы по патриотическому воспитанию является театр. </w:t>
      </w:r>
    </w:p>
    <w:p w14:paraId="35EE98C6" w14:textId="77777777" w:rsidR="00E4567A" w:rsidRPr="00FD3980" w:rsidRDefault="00E4567A" w:rsidP="00E4567A">
      <w:pPr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Многолетняя традиция колледжа - коллективное посещение театра и кино. </w:t>
      </w:r>
    </w:p>
    <w:p w14:paraId="1D67C39E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Большая роль отводится проведению традиционных мероприятий колледжа   патриотического направления: </w:t>
      </w:r>
    </w:p>
    <w:p w14:paraId="30C83627" w14:textId="77777777" w:rsidR="00E4567A" w:rsidRPr="00FD3980" w:rsidRDefault="00E4567A" w:rsidP="00E4567A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посвященное Конституции РФ,</w:t>
      </w:r>
    </w:p>
    <w:p w14:paraId="0BD24106" w14:textId="77777777" w:rsidR="00E4567A" w:rsidRPr="00FD3980" w:rsidRDefault="00E4567A" w:rsidP="00E4567A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военно-спортивная игра «А ну-ка, парни»,</w:t>
      </w:r>
    </w:p>
    <w:p w14:paraId="1C154844" w14:textId="77777777" w:rsidR="00E4567A" w:rsidRPr="00FD3980" w:rsidRDefault="00E4567A" w:rsidP="00E4567A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lastRenderedPageBreak/>
        <w:t>военно-патриотическая программа для допризывной молодежи «Отчизны верные сыны»,</w:t>
      </w:r>
    </w:p>
    <w:p w14:paraId="77821E4F" w14:textId="77777777" w:rsidR="00E4567A" w:rsidRPr="0083530C" w:rsidRDefault="00E4567A" w:rsidP="00E4567A">
      <w:pPr>
        <w:numPr>
          <w:ilvl w:val="0"/>
          <w:numId w:val="4"/>
        </w:numPr>
        <w:tabs>
          <w:tab w:val="left" w:pos="993"/>
        </w:tabs>
        <w:ind w:left="851" w:firstLine="851"/>
        <w:jc w:val="both"/>
        <w:rPr>
          <w:sz w:val="28"/>
          <w:szCs w:val="28"/>
        </w:rPr>
      </w:pPr>
      <w:r w:rsidRPr="0083530C">
        <w:rPr>
          <w:sz w:val="28"/>
          <w:szCs w:val="28"/>
        </w:rPr>
        <w:t>Городское мероприятие «День памяти воинов, погибших при исполнении воинского долга на Северном Кавказе».</w:t>
      </w:r>
    </w:p>
    <w:p w14:paraId="55D1B316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3980">
        <w:rPr>
          <w:sz w:val="28"/>
          <w:szCs w:val="28"/>
        </w:rPr>
        <w:t>В рамках месячника военно-патриотического воспитания во всех студенческих группах проведены тематические классные часы.</w:t>
      </w:r>
    </w:p>
    <w:p w14:paraId="68D02C88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Студенты и преподаватели колледжа участвовали в республиканских, городских и районных мероприятия</w:t>
      </w:r>
      <w:r>
        <w:rPr>
          <w:sz w:val="28"/>
          <w:szCs w:val="28"/>
        </w:rPr>
        <w:t>х, посвященных памятным датам</w:t>
      </w:r>
      <w:r w:rsidRPr="00FD3980">
        <w:rPr>
          <w:sz w:val="28"/>
          <w:szCs w:val="28"/>
        </w:rPr>
        <w:t>, Дням воинской Славы и историческим</w:t>
      </w:r>
      <w:r>
        <w:rPr>
          <w:sz w:val="28"/>
          <w:szCs w:val="28"/>
        </w:rPr>
        <w:t xml:space="preserve"> событиям. </w:t>
      </w:r>
      <w:r w:rsidRPr="00FD3980">
        <w:rPr>
          <w:sz w:val="28"/>
          <w:szCs w:val="28"/>
        </w:rPr>
        <w:t>Большое внимание уделяется организации волонтерского движения. Принимали участие в мероприятиях: Международный день добровольцев, проекты «Школа волонтеров», День</w:t>
      </w:r>
      <w:r>
        <w:rPr>
          <w:sz w:val="28"/>
          <w:szCs w:val="28"/>
        </w:rPr>
        <w:t xml:space="preserve"> добрых дел для детей из малообеспеченных семей</w:t>
      </w:r>
      <w:r w:rsidRPr="00FD3980">
        <w:rPr>
          <w:sz w:val="28"/>
          <w:szCs w:val="28"/>
        </w:rPr>
        <w:t>, городские ярмарки и праздничные мероприятия.</w:t>
      </w:r>
    </w:p>
    <w:p w14:paraId="15493992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Формирование патриотического гражданского сознания невозможно без основ духовности и нравственности.</w:t>
      </w:r>
    </w:p>
    <w:p w14:paraId="3532598D" w14:textId="77777777" w:rsidR="00E4567A" w:rsidRPr="00FD3980" w:rsidRDefault="00E4567A" w:rsidP="00E4567A">
      <w:pPr>
        <w:ind w:firstLine="851"/>
        <w:jc w:val="both"/>
        <w:rPr>
          <w:b/>
          <w:sz w:val="28"/>
          <w:szCs w:val="28"/>
        </w:rPr>
      </w:pPr>
      <w:r w:rsidRPr="00FD3980">
        <w:rPr>
          <w:b/>
          <w:sz w:val="28"/>
          <w:szCs w:val="28"/>
        </w:rPr>
        <w:t>Духовно-нравственное воспитание</w:t>
      </w:r>
    </w:p>
    <w:p w14:paraId="67A242F2" w14:textId="77777777" w:rsidR="00E4567A" w:rsidRPr="00FD3980" w:rsidRDefault="00E4567A" w:rsidP="00E4567A">
      <w:pPr>
        <w:ind w:right="-185"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Духовно- нравственное воспитание </w:t>
      </w:r>
      <w:r w:rsidRPr="00FD3980">
        <w:rPr>
          <w:rFonts w:eastAsia="Calibri"/>
          <w:sz w:val="28"/>
          <w:szCs w:val="28"/>
        </w:rPr>
        <w:t xml:space="preserve">в </w:t>
      </w:r>
      <w:r w:rsidRPr="00FD3980">
        <w:rPr>
          <w:sz w:val="28"/>
          <w:szCs w:val="28"/>
        </w:rPr>
        <w:t xml:space="preserve">колледже </w:t>
      </w:r>
      <w:r w:rsidRPr="00FD3980">
        <w:rPr>
          <w:rFonts w:eastAsia="Calibri"/>
          <w:sz w:val="28"/>
          <w:szCs w:val="28"/>
        </w:rPr>
        <w:t xml:space="preserve">является составной частью воспитания в целом и представляет систематическую и целенаправленную деятельность педагогического коллектива по формированию у </w:t>
      </w:r>
      <w:r w:rsidRPr="00FD3980">
        <w:rPr>
          <w:sz w:val="28"/>
          <w:szCs w:val="28"/>
        </w:rPr>
        <w:t>студентов активной жизненной позиции, инициативы, развитию творческих способностей, дарований. Это направление работы включает в себя духовное, нравственное, этическое, художественно-эстетическое воспитание, которое сопровождается проведением в колледже таких мероприятий как:</w:t>
      </w:r>
    </w:p>
    <w:p w14:paraId="56EF3E1E" w14:textId="77777777" w:rsidR="00E4567A" w:rsidRPr="00FD3980" w:rsidRDefault="00E4567A" w:rsidP="00E4567A">
      <w:pPr>
        <w:ind w:right="-187"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-Уроки доброты;</w:t>
      </w:r>
    </w:p>
    <w:p w14:paraId="332ED692" w14:textId="77777777" w:rsidR="00E4567A" w:rsidRDefault="00E4567A" w:rsidP="00E4567A">
      <w:pPr>
        <w:ind w:right="-187"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-поэтический конкурс (посвященный </w:t>
      </w:r>
      <w:r>
        <w:rPr>
          <w:sz w:val="28"/>
          <w:szCs w:val="28"/>
        </w:rPr>
        <w:t>поэтам-юбилярам</w:t>
      </w:r>
      <w:r w:rsidRPr="00FD3980">
        <w:rPr>
          <w:sz w:val="28"/>
          <w:szCs w:val="28"/>
        </w:rPr>
        <w:t>),</w:t>
      </w:r>
    </w:p>
    <w:p w14:paraId="26EA786E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-посещение библиотек</w:t>
      </w:r>
      <w:r w:rsidRPr="00FD3980">
        <w:rPr>
          <w:sz w:val="28"/>
          <w:szCs w:val="28"/>
        </w:rPr>
        <w:t>, музеев, архивных учреждений и др.</w:t>
      </w:r>
      <w:r>
        <w:rPr>
          <w:sz w:val="28"/>
          <w:szCs w:val="28"/>
        </w:rPr>
        <w:t xml:space="preserve"> </w:t>
      </w:r>
      <w:r w:rsidRPr="00FD3980">
        <w:rPr>
          <w:sz w:val="28"/>
          <w:szCs w:val="28"/>
        </w:rPr>
        <w:t>(</w:t>
      </w:r>
      <w:r>
        <w:rPr>
          <w:sz w:val="28"/>
          <w:szCs w:val="28"/>
        </w:rPr>
        <w:t>«Музыка без границ» - вечер инструментальной и вокальной музыки</w:t>
      </w:r>
      <w:r w:rsidRPr="00FD39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мероприятие, посвященное 100-летию </w:t>
      </w:r>
      <w:proofErr w:type="spellStart"/>
      <w:r>
        <w:rPr>
          <w:sz w:val="28"/>
          <w:szCs w:val="28"/>
        </w:rPr>
        <w:t>А.Галича</w:t>
      </w:r>
      <w:proofErr w:type="spellEnd"/>
      <w:r>
        <w:rPr>
          <w:sz w:val="28"/>
          <w:szCs w:val="28"/>
        </w:rPr>
        <w:t xml:space="preserve"> «Когда я вернусь», размышления у портрета Д. Гранина, просмотр фильма «Искатели», </w:t>
      </w:r>
      <w:r w:rsidRPr="00FD39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3980">
        <w:rPr>
          <w:sz w:val="28"/>
          <w:szCs w:val="28"/>
        </w:rPr>
        <w:t>Пушкин</w:t>
      </w:r>
      <w:r>
        <w:rPr>
          <w:sz w:val="28"/>
          <w:szCs w:val="28"/>
        </w:rPr>
        <w:t xml:space="preserve"> в нашем сердце», речевой спектакль «Баллада о Робин Гуде» в рамках акции «Молодые молодым», знакомство с творчеством режиссера Ю. Быкова, обсуждение фильма «Завод», «Пушкин и театр», День славянской письменности, участие в юбилее службы материнства и детства Ленинского района, мероприятие «Восславим женщину России» и др.).</w:t>
      </w:r>
    </w:p>
    <w:p w14:paraId="0C1AE231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-посещение театр</w:t>
      </w:r>
      <w:r>
        <w:rPr>
          <w:sz w:val="28"/>
          <w:szCs w:val="28"/>
        </w:rPr>
        <w:t>ов</w:t>
      </w:r>
      <w:r w:rsidRPr="00FD3980">
        <w:rPr>
          <w:sz w:val="28"/>
          <w:szCs w:val="28"/>
        </w:rPr>
        <w:t xml:space="preserve"> (спектакли «</w:t>
      </w:r>
      <w:r>
        <w:rPr>
          <w:sz w:val="28"/>
          <w:szCs w:val="28"/>
        </w:rPr>
        <w:t>Не покидай меня</w:t>
      </w:r>
      <w:r w:rsidRPr="00FD3980">
        <w:rPr>
          <w:sz w:val="28"/>
          <w:szCs w:val="28"/>
        </w:rPr>
        <w:t>», «</w:t>
      </w:r>
      <w:r>
        <w:rPr>
          <w:sz w:val="28"/>
          <w:szCs w:val="28"/>
        </w:rPr>
        <w:t>Капитанская дочка»)</w:t>
      </w:r>
    </w:p>
    <w:p w14:paraId="7E641730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-праздничные концерты и программы (посв</w:t>
      </w:r>
      <w:r>
        <w:rPr>
          <w:sz w:val="28"/>
          <w:szCs w:val="28"/>
        </w:rPr>
        <w:t xml:space="preserve">ященные Дню учителя, </w:t>
      </w:r>
      <w:r w:rsidRPr="00FD3980">
        <w:rPr>
          <w:sz w:val="28"/>
          <w:szCs w:val="28"/>
        </w:rPr>
        <w:t>8 Марта, чествованию ветеранов педагогического труда, новогодний праздничн</w:t>
      </w:r>
      <w:r>
        <w:rPr>
          <w:sz w:val="28"/>
          <w:szCs w:val="28"/>
        </w:rPr>
        <w:t xml:space="preserve">ый концерт, день первокурсника </w:t>
      </w:r>
      <w:r w:rsidRPr="00FD3980">
        <w:rPr>
          <w:sz w:val="28"/>
          <w:szCs w:val="28"/>
        </w:rPr>
        <w:t>и др.).</w:t>
      </w:r>
    </w:p>
    <w:p w14:paraId="60DA7EC7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Значительное место в организации воспитательной системы колледжа занимает внеучебная деятельность. Проведение досуговых мероприятий осуществляется через взаимодействие таких структур как методическая служба кураторов, предметно-цикловые комиссии, студенческий профсоюз, педагогический отряд, систему дополнительного образования</w:t>
      </w:r>
      <w:r>
        <w:rPr>
          <w:sz w:val="28"/>
          <w:szCs w:val="28"/>
        </w:rPr>
        <w:t>, представленную деятельностью</w:t>
      </w:r>
      <w:r w:rsidRPr="00FD3980">
        <w:rPr>
          <w:sz w:val="28"/>
          <w:szCs w:val="28"/>
        </w:rPr>
        <w:t xml:space="preserve"> кружков, студий, клубов, секций </w:t>
      </w:r>
      <w:r w:rsidRPr="00FD3980">
        <w:rPr>
          <w:sz w:val="28"/>
          <w:szCs w:val="28"/>
        </w:rPr>
        <w:lastRenderedPageBreak/>
        <w:t xml:space="preserve">интеллектуального, музыкального и спортивного направлений, Это вокальная и  хореографическая  студии (руководители </w:t>
      </w:r>
      <w:proofErr w:type="spellStart"/>
      <w:r>
        <w:rPr>
          <w:sz w:val="28"/>
          <w:szCs w:val="28"/>
        </w:rPr>
        <w:t>Манякина</w:t>
      </w:r>
      <w:proofErr w:type="spellEnd"/>
      <w:r>
        <w:rPr>
          <w:sz w:val="28"/>
          <w:szCs w:val="28"/>
        </w:rPr>
        <w:t xml:space="preserve"> С.В.,</w:t>
      </w:r>
      <w:r w:rsidRPr="00FD3980">
        <w:rPr>
          <w:sz w:val="28"/>
          <w:szCs w:val="28"/>
        </w:rPr>
        <w:t xml:space="preserve"> </w:t>
      </w:r>
      <w:proofErr w:type="spellStart"/>
      <w:r w:rsidRPr="00FD3980">
        <w:rPr>
          <w:sz w:val="28"/>
          <w:szCs w:val="28"/>
        </w:rPr>
        <w:t>Рудиковская</w:t>
      </w:r>
      <w:proofErr w:type="spellEnd"/>
      <w:r w:rsidRPr="00FD3980">
        <w:rPr>
          <w:sz w:val="28"/>
          <w:szCs w:val="28"/>
        </w:rPr>
        <w:t xml:space="preserve"> Т.А.), театральная студия «Прикосновение» (рук. Абросимова Н.А.), поэтический клуб «Вд</w:t>
      </w:r>
      <w:r>
        <w:rPr>
          <w:sz w:val="28"/>
          <w:szCs w:val="28"/>
        </w:rPr>
        <w:t>охновение» (рук. Козлова Н.В.)</w:t>
      </w:r>
      <w:r w:rsidRPr="00FD3980">
        <w:rPr>
          <w:sz w:val="28"/>
          <w:szCs w:val="28"/>
        </w:rPr>
        <w:t xml:space="preserve">, Пресс-центр «ИНИВ» (рук. Цыганова Л.А.), педагогический отряд «Сияние», спортивные секции по мини-футболу, волейболу, баскетболу, шахматам, настольному теннису, и др.   </w:t>
      </w:r>
    </w:p>
    <w:p w14:paraId="393E7953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Об эффективности работы подразделений и дополнительног</w:t>
      </w:r>
      <w:r>
        <w:rPr>
          <w:sz w:val="28"/>
          <w:szCs w:val="28"/>
        </w:rPr>
        <w:t xml:space="preserve">о образования свидетельствуют </w:t>
      </w:r>
      <w:r w:rsidRPr="00FD3980">
        <w:rPr>
          <w:sz w:val="28"/>
          <w:szCs w:val="28"/>
        </w:rPr>
        <w:t xml:space="preserve">достижения в конкурсах, фестивалях, смотрах различного уровня.  </w:t>
      </w:r>
    </w:p>
    <w:p w14:paraId="2CC1479C" w14:textId="77777777" w:rsidR="00E4567A" w:rsidRPr="00FD3980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 xml:space="preserve">Продолжена социальная работа со студентами, имеющими статус детей-сирот и детей, оставшихся без попечения родителей. </w:t>
      </w:r>
      <w:r>
        <w:rPr>
          <w:sz w:val="28"/>
          <w:szCs w:val="28"/>
        </w:rPr>
        <w:t>На начало учебного</w:t>
      </w:r>
      <w:r w:rsidRPr="00FD398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D3980">
        <w:rPr>
          <w:sz w:val="28"/>
          <w:szCs w:val="28"/>
        </w:rPr>
        <w:t xml:space="preserve"> в колледже </w:t>
      </w:r>
      <w:r>
        <w:rPr>
          <w:sz w:val="28"/>
          <w:szCs w:val="28"/>
        </w:rPr>
        <w:t>19</w:t>
      </w:r>
      <w:r w:rsidRPr="00FD3980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ов</w:t>
      </w:r>
      <w:r w:rsidRPr="00FD3980">
        <w:rPr>
          <w:sz w:val="28"/>
          <w:szCs w:val="28"/>
        </w:rPr>
        <w:t xml:space="preserve">, относящихся к этой категории. Контролировалась учеба, посещаемость занятий, производились выплаты денежных компенсаций на питание, приобретение канцелярских принадлежностей, обмундирование. </w:t>
      </w:r>
      <w:r>
        <w:rPr>
          <w:sz w:val="28"/>
          <w:szCs w:val="28"/>
        </w:rPr>
        <w:t>Пять выпускников получили выплаты</w:t>
      </w:r>
      <w:r w:rsidRPr="00770FAD">
        <w:rPr>
          <w:sz w:val="28"/>
          <w:szCs w:val="28"/>
        </w:rPr>
        <w:t xml:space="preserve"> денежной компенсации на приобретение комплекта одежды и обуви, мягкого инвентаря и оборудования</w:t>
      </w:r>
      <w:r>
        <w:rPr>
          <w:sz w:val="28"/>
          <w:szCs w:val="28"/>
        </w:rPr>
        <w:t>.</w:t>
      </w:r>
    </w:p>
    <w:p w14:paraId="0DE4F914" w14:textId="77777777" w:rsidR="00E4567A" w:rsidRDefault="00E4567A" w:rsidP="00E4567A">
      <w:pPr>
        <w:ind w:firstLine="851"/>
        <w:jc w:val="both"/>
        <w:rPr>
          <w:sz w:val="28"/>
          <w:szCs w:val="28"/>
        </w:rPr>
      </w:pPr>
      <w:r w:rsidRPr="00FD3980">
        <w:rPr>
          <w:sz w:val="28"/>
          <w:szCs w:val="28"/>
        </w:rPr>
        <w:t>Рассматривая качественную подготовку специалистов как взаимосвязанный процесс обучения и воспитания, педагогический коллектив колледжа планомерно создает целенаправленную систему воспитания студентов, представляющую условия, способствующие индивидуальному развитию студентов и их коллективному взаимодействию.</w:t>
      </w:r>
    </w:p>
    <w:p w14:paraId="4B0F87C5" w14:textId="77777777" w:rsidR="00D8611D" w:rsidRDefault="00D8611D"/>
    <w:sectPr w:rsidR="00D8611D" w:rsidSect="00E456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60FD7"/>
    <w:multiLevelType w:val="hybridMultilevel"/>
    <w:tmpl w:val="D95EA820"/>
    <w:lvl w:ilvl="0" w:tplc="10447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90305D"/>
    <w:multiLevelType w:val="hybridMultilevel"/>
    <w:tmpl w:val="14BE0FDE"/>
    <w:lvl w:ilvl="0" w:tplc="10447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F004DF"/>
    <w:multiLevelType w:val="hybridMultilevel"/>
    <w:tmpl w:val="0462956A"/>
    <w:lvl w:ilvl="0" w:tplc="10447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1D"/>
    <w:rsid w:val="00D8611D"/>
    <w:rsid w:val="00E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D81"/>
  <w15:chartTrackingRefBased/>
  <w15:docId w15:val="{A043767F-E4E2-4159-8D98-C1BF0A6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6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4567A"/>
    <w:pPr>
      <w:keepNext/>
      <w:numPr>
        <w:numId w:val="1"/>
      </w:numPr>
      <w:shd w:val="clear" w:color="auto" w:fill="FFFFFF"/>
      <w:tabs>
        <w:tab w:val="left" w:pos="8078"/>
      </w:tabs>
      <w:spacing w:line="324" w:lineRule="exact"/>
      <w:outlineLvl w:val="0"/>
    </w:pPr>
    <w:rPr>
      <w:color w:val="000000"/>
      <w:spacing w:val="4"/>
      <w:sz w:val="28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67A"/>
    <w:rPr>
      <w:rFonts w:ascii="Times New Roman" w:eastAsia="Times New Roman" w:hAnsi="Times New Roman" w:cs="Times New Roman"/>
      <w:color w:val="000000"/>
      <w:spacing w:val="4"/>
      <w:sz w:val="28"/>
      <w:szCs w:val="27"/>
      <w:shd w:val="clear" w:color="auto" w:fill="FFFFFF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 Плеханова</dc:creator>
  <cp:keywords/>
  <dc:description/>
  <cp:lastModifiedBy>Татьяна Олеговна Плеханова</cp:lastModifiedBy>
  <cp:revision>2</cp:revision>
  <dcterms:created xsi:type="dcterms:W3CDTF">2021-09-17T12:27:00Z</dcterms:created>
  <dcterms:modified xsi:type="dcterms:W3CDTF">2021-09-17T12:29:00Z</dcterms:modified>
</cp:coreProperties>
</file>